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8D" w:rsidRDefault="00222D93" w:rsidP="00D86A8D">
      <w:pPr>
        <w:pStyle w:val="a4"/>
        <w:spacing w:line="242" w:lineRule="auto"/>
        <w:jc w:val="center"/>
        <w:rPr>
          <w:u w:val="thick"/>
        </w:rPr>
      </w:pPr>
      <w:r>
        <w:rPr>
          <w:u w:val="thick"/>
        </w:rPr>
        <w:t>Руководители структурных подразделений</w:t>
      </w:r>
    </w:p>
    <w:p w:rsidR="00D86A8D" w:rsidRDefault="00222D93" w:rsidP="00D86A8D">
      <w:pPr>
        <w:pStyle w:val="a4"/>
        <w:spacing w:line="242" w:lineRule="auto"/>
        <w:jc w:val="center"/>
        <w:rPr>
          <w:u w:val="thick"/>
        </w:rPr>
      </w:pPr>
      <w:r>
        <w:rPr>
          <w:u w:val="thick"/>
        </w:rPr>
        <w:t xml:space="preserve">МБОУ СОШ № </w:t>
      </w:r>
      <w:r w:rsidR="00D86A8D">
        <w:rPr>
          <w:u w:val="thick"/>
        </w:rPr>
        <w:t xml:space="preserve">20 </w:t>
      </w:r>
      <w:r>
        <w:rPr>
          <w:u w:val="thick"/>
        </w:rPr>
        <w:t>им.</w:t>
      </w:r>
      <w:r>
        <w:rPr>
          <w:spacing w:val="-2"/>
          <w:u w:val="thick"/>
        </w:rPr>
        <w:t xml:space="preserve"> </w:t>
      </w:r>
      <w:r w:rsidR="00D86A8D">
        <w:rPr>
          <w:u w:val="thick"/>
        </w:rPr>
        <w:t xml:space="preserve">Героя Советского Союза </w:t>
      </w:r>
      <w:proofErr w:type="spellStart"/>
      <w:r w:rsidR="00D86A8D">
        <w:rPr>
          <w:u w:val="thick"/>
        </w:rPr>
        <w:t>А.А.Лазуненко</w:t>
      </w:r>
      <w:proofErr w:type="spellEnd"/>
    </w:p>
    <w:p w:rsidR="00FD05CE" w:rsidRDefault="00D86A8D" w:rsidP="00D86A8D">
      <w:pPr>
        <w:pStyle w:val="a4"/>
        <w:spacing w:line="242" w:lineRule="auto"/>
        <w:jc w:val="center"/>
        <w:rPr>
          <w:u w:val="none"/>
        </w:rPr>
      </w:pPr>
      <w:r>
        <w:rPr>
          <w:u w:val="thick"/>
        </w:rPr>
        <w:t>с. Новомихайловского</w:t>
      </w:r>
    </w:p>
    <w:p w:rsidR="00FD05CE" w:rsidRDefault="00FD05CE">
      <w:pPr>
        <w:pStyle w:val="a3"/>
        <w:ind w:left="0"/>
        <w:rPr>
          <w:b/>
          <w:i/>
          <w:sz w:val="19"/>
        </w:rPr>
      </w:pPr>
    </w:p>
    <w:p w:rsidR="00FD05CE" w:rsidRDefault="00222D93">
      <w:pPr>
        <w:spacing w:before="89"/>
        <w:ind w:left="3040"/>
        <w:rPr>
          <w:i/>
          <w:sz w:val="28"/>
        </w:rPr>
      </w:pPr>
      <w:r>
        <w:rPr>
          <w:i/>
          <w:sz w:val="28"/>
          <w:u w:val="single"/>
        </w:rPr>
        <w:t>Руководители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методических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объединений</w:t>
      </w:r>
    </w:p>
    <w:p w:rsidR="00FD05CE" w:rsidRDefault="00222D93">
      <w:pPr>
        <w:pStyle w:val="a3"/>
        <w:spacing w:before="47"/>
      </w:pP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86A8D">
        <w:t>Мартынюк Елена Владимировна</w:t>
      </w:r>
    </w:p>
    <w:p w:rsidR="00FD05CE" w:rsidRDefault="00222D93">
      <w:pPr>
        <w:pStyle w:val="a3"/>
        <w:spacing w:before="250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цикла –</w:t>
      </w:r>
      <w:r>
        <w:rPr>
          <w:spacing w:val="-5"/>
        </w:rPr>
        <w:t xml:space="preserve"> </w:t>
      </w:r>
      <w:proofErr w:type="spellStart"/>
      <w:r w:rsidR="00D86A8D">
        <w:t>Хоришко</w:t>
      </w:r>
      <w:proofErr w:type="spellEnd"/>
      <w:r w:rsidR="00D86A8D">
        <w:t xml:space="preserve"> Светлана Анатольевна</w:t>
      </w:r>
    </w:p>
    <w:p w:rsidR="00FD05CE" w:rsidRDefault="00222D93" w:rsidP="00D86A8D">
      <w:pPr>
        <w:pStyle w:val="a3"/>
        <w:spacing w:before="247" w:line="278" w:lineRule="auto"/>
        <w:ind w:right="24"/>
      </w:pPr>
      <w:r>
        <w:t xml:space="preserve">МО учителей математики, физики и информатики – </w:t>
      </w:r>
      <w:proofErr w:type="spellStart"/>
      <w:r w:rsidR="00D86A8D">
        <w:t>Балаян</w:t>
      </w:r>
      <w:proofErr w:type="spellEnd"/>
      <w:r w:rsidR="00D86A8D">
        <w:t xml:space="preserve"> Оксана Николаевна</w:t>
      </w:r>
    </w:p>
    <w:p w:rsidR="00FD05CE" w:rsidRDefault="00222D93">
      <w:pPr>
        <w:pStyle w:val="a3"/>
        <w:spacing w:before="193" w:line="278" w:lineRule="auto"/>
        <w:ind w:right="99"/>
      </w:pPr>
      <w:r>
        <w:t xml:space="preserve">МО учителей </w:t>
      </w:r>
      <w:proofErr w:type="gramStart"/>
      <w:r w:rsidR="00D86A8D">
        <w:t xml:space="preserve">естествознания </w:t>
      </w:r>
      <w:r>
        <w:t xml:space="preserve"> –</w:t>
      </w:r>
      <w:proofErr w:type="gramEnd"/>
      <w:r w:rsidR="00D86A8D">
        <w:t xml:space="preserve"> Хомякова Ольга </w:t>
      </w:r>
      <w:proofErr w:type="spellStart"/>
      <w:r w:rsidR="00D86A8D">
        <w:t>Ильдарована</w:t>
      </w:r>
      <w:proofErr w:type="spellEnd"/>
    </w:p>
    <w:p w:rsidR="00FD05CE" w:rsidRDefault="00222D93">
      <w:pPr>
        <w:pStyle w:val="a3"/>
        <w:spacing w:before="195"/>
      </w:pP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 w:rsidR="00D86A8D">
        <w:t>Муслова</w:t>
      </w:r>
      <w:proofErr w:type="spellEnd"/>
      <w:r w:rsidR="00D86A8D">
        <w:t xml:space="preserve"> Марина Александровна</w:t>
      </w:r>
    </w:p>
    <w:p w:rsidR="00FD05CE" w:rsidRDefault="00222D93">
      <w:pPr>
        <w:spacing w:before="249"/>
        <w:ind w:left="3088"/>
        <w:rPr>
          <w:i/>
          <w:sz w:val="28"/>
        </w:rPr>
      </w:pPr>
      <w:r>
        <w:rPr>
          <w:i/>
          <w:sz w:val="28"/>
          <w:u w:val="single"/>
        </w:rPr>
        <w:t>Председатель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методического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совета</w:t>
      </w:r>
    </w:p>
    <w:p w:rsidR="00FD05CE" w:rsidRDefault="00D86A8D">
      <w:pPr>
        <w:pStyle w:val="a3"/>
        <w:spacing w:before="247"/>
        <w:ind w:left="1924" w:right="1439"/>
        <w:jc w:val="center"/>
      </w:pPr>
      <w:r>
        <w:t>Овчаренко Татьяна Викторовна</w:t>
      </w:r>
    </w:p>
    <w:p w:rsidR="00FD05CE" w:rsidRDefault="00222D93">
      <w:pPr>
        <w:spacing w:before="249"/>
        <w:ind w:left="1924" w:right="1440"/>
        <w:jc w:val="center"/>
        <w:rPr>
          <w:i/>
          <w:sz w:val="28"/>
        </w:rPr>
      </w:pPr>
      <w:r>
        <w:rPr>
          <w:i/>
          <w:sz w:val="28"/>
          <w:u w:val="single"/>
        </w:rPr>
        <w:t>Председатель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совета</w:t>
      </w:r>
    </w:p>
    <w:p w:rsidR="00FD05CE" w:rsidRDefault="00D86A8D">
      <w:pPr>
        <w:pStyle w:val="a3"/>
        <w:spacing w:before="249"/>
        <w:ind w:left="1924" w:right="1439"/>
        <w:jc w:val="center"/>
      </w:pPr>
      <w:r>
        <w:t>Ануфриенко Татьяна Геннадьевна</w:t>
      </w:r>
    </w:p>
    <w:p w:rsidR="00FD05CE" w:rsidRDefault="00222D93">
      <w:pPr>
        <w:spacing w:before="247"/>
        <w:ind w:left="1924" w:right="1441"/>
        <w:jc w:val="center"/>
        <w:rPr>
          <w:i/>
          <w:sz w:val="28"/>
        </w:rPr>
      </w:pPr>
      <w:r>
        <w:rPr>
          <w:i/>
          <w:sz w:val="28"/>
          <w:u w:val="single"/>
        </w:rPr>
        <w:t>Председатель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штаба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воспитательной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</w:p>
    <w:p w:rsidR="00222D93" w:rsidRDefault="00D86A8D">
      <w:pPr>
        <w:spacing w:before="250" w:line="424" w:lineRule="auto"/>
        <w:ind w:left="3088" w:right="2602" w:firstLine="2"/>
        <w:jc w:val="center"/>
        <w:rPr>
          <w:i/>
          <w:spacing w:val="-67"/>
          <w:sz w:val="28"/>
        </w:rPr>
      </w:pPr>
      <w:r>
        <w:rPr>
          <w:sz w:val="28"/>
        </w:rPr>
        <w:t>Хомякова Ольга Ильдаровна</w:t>
      </w:r>
      <w:r w:rsidR="00222D93">
        <w:rPr>
          <w:spacing w:val="1"/>
          <w:sz w:val="28"/>
        </w:rPr>
        <w:t xml:space="preserve"> </w:t>
      </w:r>
      <w:r w:rsidR="00222D93">
        <w:rPr>
          <w:i/>
          <w:sz w:val="28"/>
          <w:u w:val="single"/>
        </w:rPr>
        <w:t>Председатель Совета профилактики</w:t>
      </w:r>
      <w:r w:rsidR="00222D93">
        <w:rPr>
          <w:i/>
          <w:spacing w:val="-67"/>
          <w:sz w:val="28"/>
        </w:rPr>
        <w:t xml:space="preserve"> </w:t>
      </w:r>
    </w:p>
    <w:p w:rsidR="00D41450" w:rsidRDefault="00D41450" w:rsidP="00222D93">
      <w:pPr>
        <w:spacing w:line="424" w:lineRule="auto"/>
        <w:ind w:left="3088" w:right="2602" w:firstLine="2"/>
        <w:jc w:val="center"/>
        <w:rPr>
          <w:sz w:val="28"/>
        </w:rPr>
      </w:pPr>
      <w:r>
        <w:rPr>
          <w:sz w:val="28"/>
        </w:rPr>
        <w:t>Ануфриенко Татьяна Геннадьевна</w:t>
      </w:r>
    </w:p>
    <w:p w:rsidR="00FD05CE" w:rsidRDefault="00222D93" w:rsidP="00222D93">
      <w:pPr>
        <w:spacing w:line="424" w:lineRule="auto"/>
        <w:ind w:left="3088" w:right="2602" w:firstLine="2"/>
        <w:jc w:val="center"/>
        <w:rPr>
          <w:sz w:val="28"/>
        </w:rPr>
      </w:pPr>
      <w:r>
        <w:rPr>
          <w:i/>
          <w:sz w:val="28"/>
          <w:u w:val="single"/>
        </w:rPr>
        <w:t>Председатель Управляющего Совета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Мартынюк Елена Владимировна</w:t>
      </w:r>
    </w:p>
    <w:p w:rsidR="00FD05CE" w:rsidRDefault="00222D93">
      <w:pPr>
        <w:spacing w:before="1"/>
        <w:ind w:left="1924" w:right="1442"/>
        <w:jc w:val="center"/>
        <w:rPr>
          <w:i/>
          <w:sz w:val="28"/>
        </w:rPr>
      </w:pPr>
      <w:r>
        <w:rPr>
          <w:i/>
          <w:sz w:val="28"/>
          <w:u w:val="single"/>
        </w:rPr>
        <w:t>Председатель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общешкольного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родительского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комитета</w:t>
      </w:r>
    </w:p>
    <w:p w:rsidR="00FD05CE" w:rsidRDefault="00D41450">
      <w:pPr>
        <w:spacing w:before="250" w:line="424" w:lineRule="auto"/>
        <w:ind w:left="3335" w:right="2849" w:firstLine="3"/>
        <w:jc w:val="center"/>
        <w:rPr>
          <w:sz w:val="28"/>
        </w:rPr>
      </w:pPr>
      <w:proofErr w:type="spellStart"/>
      <w:r>
        <w:rPr>
          <w:sz w:val="28"/>
        </w:rPr>
        <w:t>Ерошова</w:t>
      </w:r>
      <w:proofErr w:type="spellEnd"/>
      <w:r>
        <w:rPr>
          <w:sz w:val="28"/>
        </w:rPr>
        <w:t xml:space="preserve"> Анна Владимировна</w:t>
      </w:r>
      <w:r w:rsidR="00222D93">
        <w:rPr>
          <w:spacing w:val="-67"/>
          <w:sz w:val="28"/>
        </w:rPr>
        <w:t xml:space="preserve"> </w:t>
      </w:r>
      <w:r w:rsidR="00222D93">
        <w:rPr>
          <w:i/>
          <w:sz w:val="28"/>
          <w:u w:val="single"/>
        </w:rPr>
        <w:t>Лидер школьного самоуправления</w:t>
      </w:r>
      <w:r w:rsidR="00222D93">
        <w:rPr>
          <w:i/>
          <w:spacing w:val="-67"/>
          <w:sz w:val="28"/>
        </w:rPr>
        <w:t xml:space="preserve"> </w:t>
      </w:r>
      <w:r>
        <w:rPr>
          <w:sz w:val="28"/>
        </w:rPr>
        <w:t>Товмасян Дмитрий</w:t>
      </w:r>
      <w:bookmarkStart w:id="0" w:name="_GoBack"/>
      <w:bookmarkEnd w:id="0"/>
    </w:p>
    <w:sectPr w:rsidR="00FD05CE">
      <w:type w:val="continuous"/>
      <w:pgSz w:w="11910" w:h="16840"/>
      <w:pgMar w:top="104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5CE"/>
    <w:rsid w:val="00222D93"/>
    <w:rsid w:val="00D41450"/>
    <w:rsid w:val="00D86A8D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7FE"/>
  <w15:docId w15:val="{B43CAA09-10CD-4709-815A-D6C1681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3001" w:right="742" w:hanging="1338"/>
    </w:pPr>
    <w:rPr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LenovoE531</cp:lastModifiedBy>
  <cp:revision>5</cp:revision>
  <dcterms:created xsi:type="dcterms:W3CDTF">2022-10-31T06:10:00Z</dcterms:created>
  <dcterms:modified xsi:type="dcterms:W3CDTF">2022-10-31T14:47:00Z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2022-10-31T00:00:00Z</vt:filetime>
  </property>
</Properties>
</file>